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040D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MTÜ Pala Tuletõrje Selts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040D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80284514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81647C" w:rsidRDefault="00B040D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Peipsiääre vald, Pala, Veesilma</w:t>
            </w:r>
            <w:r w:rsidR="0081647C">
              <w:rPr>
                <w:sz w:val="20"/>
                <w:szCs w:val="20"/>
              </w:rPr>
              <w:t>,</w:t>
            </w:r>
          </w:p>
          <w:p w:rsidR="005B4552" w:rsidRPr="00B4508D" w:rsidRDefault="008164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kü 57602:002:1312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040D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5289597, maretmer@gmail.com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040D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Meelis Rohtmaa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040D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5088383, rispeto@gmail.com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D49F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AMARK EHITUS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D49F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55696789, info@amarkehitus.ee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0D49F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Notarileping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1106B1">
              <w:rPr>
                <w:sz w:val="20"/>
                <w:szCs w:val="20"/>
              </w:rPr>
              <w:t xml:space="preserve">  Tartumaa, Peipsiääre vald, Pala küla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1106B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14101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Saare- Pala- Kodavere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15,87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Assikvere- Pala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1106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5,965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1106B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 depoohoone ehitamine koos mahasõidu ja parklaga.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1106B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21.03.2024 ( on allkirjastaud ehitajaga leping). Ehituse aeg 10 kuud</w:t>
            </w:r>
            <w:r w:rsidR="000D4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0D49F9" w:rsidRPr="00B4508D" w:rsidRDefault="000D49F9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MTÜ Pala Tuletõrje Selts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8164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Olev Peramets</w:t>
            </w:r>
          </w:p>
          <w:p w:rsidR="00B4508D" w:rsidRPr="00B4508D" w:rsidRDefault="008164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Juhatuse liige 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8164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8164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23.03.2024</w:t>
            </w:r>
            <w:bookmarkStart w:id="1" w:name="_GoBack"/>
            <w:bookmarkEnd w:id="1"/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D49F9"/>
    <w:rsid w:val="001037C5"/>
    <w:rsid w:val="001047DA"/>
    <w:rsid w:val="00104B85"/>
    <w:rsid w:val="001106B1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647C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040D1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84C8-529D-4B5C-99E1-EB102A00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Dell</cp:lastModifiedBy>
  <cp:revision>3</cp:revision>
  <cp:lastPrinted>2013-01-31T06:41:00Z</cp:lastPrinted>
  <dcterms:created xsi:type="dcterms:W3CDTF">2024-03-23T09:22:00Z</dcterms:created>
  <dcterms:modified xsi:type="dcterms:W3CDTF">2024-03-23T12:48:00Z</dcterms:modified>
</cp:coreProperties>
</file>